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769A0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A816AD">
        <w:rPr>
          <w:rFonts w:ascii="Franklin Gothic Book" w:hAnsi="Franklin Gothic Book" w:cs="Calibri"/>
          <w:b/>
          <w:bCs/>
        </w:rPr>
        <w:t>3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0F3BD3CE" w14:textId="4AE0DB7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>je realizácia stavebných prác</w:t>
      </w:r>
      <w:r>
        <w:rPr>
          <w:rFonts w:ascii="Franklin Gothic Book" w:hAnsi="Franklin Gothic Book" w:cs="Calibri"/>
          <w:sz w:val="20"/>
        </w:rPr>
        <w:t xml:space="preserve"> v rámci </w:t>
      </w:r>
      <w:r w:rsidR="002679F1">
        <w:rPr>
          <w:rFonts w:ascii="Franklin Gothic Book" w:hAnsi="Franklin Gothic Book" w:cs="Calibri"/>
          <w:sz w:val="20"/>
        </w:rPr>
        <w:t>projektu</w:t>
      </w:r>
      <w:r>
        <w:rPr>
          <w:rFonts w:ascii="Franklin Gothic Book" w:hAnsi="Franklin Gothic Book" w:cs="Calibri"/>
          <w:sz w:val="20"/>
        </w:rPr>
        <w:t xml:space="preserve"> „</w:t>
      </w:r>
      <w:r w:rsidR="009B7253" w:rsidRPr="009B7253">
        <w:rPr>
          <w:rFonts w:ascii="Franklin Gothic Book" w:hAnsi="Franklin Gothic Book" w:cs="Calibri"/>
          <w:sz w:val="20"/>
        </w:rPr>
        <w:t>Nájomný bytový dom</w:t>
      </w:r>
      <w:r>
        <w:rPr>
          <w:rFonts w:ascii="Franklin Gothic Book" w:hAnsi="Franklin Gothic Book" w:cs="Calibri"/>
          <w:sz w:val="20"/>
        </w:rPr>
        <w:t>“.</w:t>
      </w:r>
    </w:p>
    <w:p w14:paraId="05392D8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7D95380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093ABD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C34AA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B77341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715BBC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7D0C8C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B4840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B3A6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9BA6A1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F8526AE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229ED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79DD1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72331E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C3EBC31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4DC68A0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4B918142" w14:textId="77777777" w:rsidTr="00D07B35">
        <w:trPr>
          <w:trHeight w:val="502"/>
          <w:jc w:val="center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4A918E9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762D8699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ponúknutá hodnota</w:t>
            </w:r>
          </w:p>
        </w:tc>
      </w:tr>
      <w:tr w:rsidR="00885108" w14:paraId="4324D0A3" w14:textId="77777777" w:rsidTr="00D07B35">
        <w:trPr>
          <w:trHeight w:val="502"/>
          <w:jc w:val="center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8AD8D" w14:textId="6A6E67FA" w:rsidR="00885108" w:rsidRDefault="009B7253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9B7253">
              <w:rPr>
                <w:rFonts w:ascii="Franklin Gothic Book" w:hAnsi="Franklin Gothic Book" w:cs="Calibri"/>
                <w:sz w:val="20"/>
                <w:szCs w:val="20"/>
              </w:rPr>
              <w:t>Nájomný bytový dom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55C6B544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.................... EUR</w:t>
            </w:r>
          </w:p>
        </w:tc>
      </w:tr>
    </w:tbl>
    <w:p w14:paraId="7664DC5F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>Pozn. u platcu DPH je rozhodujúca cena s DPH, u </w:t>
      </w:r>
      <w:proofErr w:type="spellStart"/>
      <w:r>
        <w:rPr>
          <w:rFonts w:ascii="Franklin Gothic Book" w:hAnsi="Franklin Gothic Book" w:cs="Calibri"/>
          <w:b/>
          <w:bCs/>
          <w:sz w:val="20"/>
          <w:szCs w:val="20"/>
        </w:rPr>
        <w:t>neplatcu</w:t>
      </w:r>
      <w:proofErr w:type="spellEnd"/>
      <w:r>
        <w:rPr>
          <w:rFonts w:ascii="Franklin Gothic Book" w:hAnsi="Franklin Gothic Book" w:cs="Calibri"/>
          <w:b/>
          <w:bCs/>
          <w:sz w:val="20"/>
          <w:szCs w:val="20"/>
        </w:rPr>
        <w:t xml:space="preserve"> je rozhodujúca konečná cena.</w:t>
      </w:r>
    </w:p>
    <w:p w14:paraId="16671C94" w14:textId="2897CB9F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26B5885" w14:textId="5C270F9C" w:rsidR="009B7253" w:rsidRPr="009B7253" w:rsidRDefault="009B7253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 w:rsidRPr="009B7253">
        <w:rPr>
          <w:rFonts w:ascii="Franklin Gothic Book" w:hAnsi="Franklin Gothic Book" w:cs="Calibri"/>
          <w:b/>
          <w:bCs/>
          <w:sz w:val="20"/>
          <w:szCs w:val="20"/>
        </w:rPr>
        <w:t>Skladba ceny: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07B35" w14:paraId="646B440E" w14:textId="77777777" w:rsidTr="00D07B35">
        <w:tc>
          <w:tcPr>
            <w:tcW w:w="2303" w:type="dxa"/>
            <w:vAlign w:val="center"/>
          </w:tcPr>
          <w:p w14:paraId="1C019C10" w14:textId="2404A1CF" w:rsidR="00D07B35" w:rsidRDefault="00D07B35" w:rsidP="00D07B35">
            <w:pPr>
              <w:tabs>
                <w:tab w:val="left" w:pos="1440"/>
                <w:tab w:val="right" w:pos="9000"/>
              </w:tabs>
              <w:spacing w:before="120" w:line="80" w:lineRule="atLeast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2303" w:type="dxa"/>
            <w:vAlign w:val="center"/>
          </w:tcPr>
          <w:p w14:paraId="04CCD062" w14:textId="35BCFFF9" w:rsidR="00D07B35" w:rsidRDefault="00D07B35" w:rsidP="00D07B35">
            <w:pPr>
              <w:tabs>
                <w:tab w:val="left" w:pos="1440"/>
                <w:tab w:val="right" w:pos="9000"/>
              </w:tabs>
              <w:spacing w:before="120" w:line="80" w:lineRule="atLeast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303" w:type="dxa"/>
            <w:vAlign w:val="center"/>
          </w:tcPr>
          <w:p w14:paraId="4062E66A" w14:textId="5465635C" w:rsidR="00D07B35" w:rsidRDefault="00D07B35" w:rsidP="00D07B35">
            <w:pPr>
              <w:tabs>
                <w:tab w:val="left" w:pos="1440"/>
                <w:tab w:val="right" w:pos="9000"/>
              </w:tabs>
              <w:spacing w:before="120" w:line="80" w:lineRule="atLeast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Výška DPH</w:t>
            </w:r>
          </w:p>
        </w:tc>
        <w:tc>
          <w:tcPr>
            <w:tcW w:w="2303" w:type="dxa"/>
            <w:vAlign w:val="center"/>
          </w:tcPr>
          <w:p w14:paraId="2D2E4DCC" w14:textId="04364A6F" w:rsidR="00D07B35" w:rsidRDefault="00D07B35" w:rsidP="00D07B35">
            <w:pPr>
              <w:tabs>
                <w:tab w:val="left" w:pos="1440"/>
                <w:tab w:val="right" w:pos="9000"/>
              </w:tabs>
              <w:spacing w:before="120" w:line="80" w:lineRule="atLeast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Cena s DPH</w:t>
            </w:r>
          </w:p>
        </w:tc>
      </w:tr>
      <w:tr w:rsidR="00D07B35" w14:paraId="5F2A9A56" w14:textId="77777777" w:rsidTr="00D07B35">
        <w:tc>
          <w:tcPr>
            <w:tcW w:w="2303" w:type="dxa"/>
          </w:tcPr>
          <w:p w14:paraId="021EA8BA" w14:textId="3A82115F" w:rsidR="00D07B35" w:rsidRDefault="00D07B35" w:rsidP="00885108">
            <w:pPr>
              <w:tabs>
                <w:tab w:val="left" w:pos="1440"/>
                <w:tab w:val="right" w:pos="9000"/>
              </w:tabs>
              <w:spacing w:before="120" w:line="80" w:lineRule="atLeast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Vlastná stavba</w:t>
            </w:r>
          </w:p>
        </w:tc>
        <w:tc>
          <w:tcPr>
            <w:tcW w:w="2303" w:type="dxa"/>
          </w:tcPr>
          <w:p w14:paraId="6D3BA0AA" w14:textId="77777777" w:rsidR="00D07B35" w:rsidRDefault="00D07B35" w:rsidP="00885108">
            <w:pPr>
              <w:tabs>
                <w:tab w:val="left" w:pos="1440"/>
                <w:tab w:val="right" w:pos="9000"/>
              </w:tabs>
              <w:spacing w:before="120" w:line="80" w:lineRule="atLeast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238F8356" w14:textId="77777777" w:rsidR="00D07B35" w:rsidRDefault="00D07B35" w:rsidP="00885108">
            <w:pPr>
              <w:tabs>
                <w:tab w:val="left" w:pos="1440"/>
                <w:tab w:val="right" w:pos="9000"/>
              </w:tabs>
              <w:spacing w:before="120" w:line="80" w:lineRule="atLeast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53AE4219" w14:textId="77777777" w:rsidR="00D07B35" w:rsidRDefault="00D07B35" w:rsidP="00885108">
            <w:pPr>
              <w:tabs>
                <w:tab w:val="left" w:pos="1440"/>
                <w:tab w:val="right" w:pos="9000"/>
              </w:tabs>
              <w:spacing w:before="120" w:line="80" w:lineRule="atLeast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</w:p>
        </w:tc>
      </w:tr>
      <w:tr w:rsidR="00D07B35" w14:paraId="1A47CA12" w14:textId="77777777" w:rsidTr="00D07B35">
        <w:tc>
          <w:tcPr>
            <w:tcW w:w="2303" w:type="dxa"/>
          </w:tcPr>
          <w:p w14:paraId="28A655F0" w14:textId="0E1EC97B" w:rsidR="00D07B35" w:rsidRDefault="00D07B35" w:rsidP="00885108">
            <w:pPr>
              <w:tabs>
                <w:tab w:val="left" w:pos="1440"/>
                <w:tab w:val="right" w:pos="9000"/>
              </w:tabs>
              <w:spacing w:before="120" w:line="80" w:lineRule="atLeast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Technická vybavenosť</w:t>
            </w:r>
          </w:p>
        </w:tc>
        <w:tc>
          <w:tcPr>
            <w:tcW w:w="2303" w:type="dxa"/>
          </w:tcPr>
          <w:p w14:paraId="103BAAC3" w14:textId="77777777" w:rsidR="00D07B35" w:rsidRDefault="00D07B35" w:rsidP="00885108">
            <w:pPr>
              <w:tabs>
                <w:tab w:val="left" w:pos="1440"/>
                <w:tab w:val="right" w:pos="9000"/>
              </w:tabs>
              <w:spacing w:before="120" w:line="80" w:lineRule="atLeast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5C12B4C2" w14:textId="77777777" w:rsidR="00D07B35" w:rsidRDefault="00D07B35" w:rsidP="00885108">
            <w:pPr>
              <w:tabs>
                <w:tab w:val="left" w:pos="1440"/>
                <w:tab w:val="right" w:pos="9000"/>
              </w:tabs>
              <w:spacing w:before="120" w:line="80" w:lineRule="atLeast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54AD5FFA" w14:textId="77777777" w:rsidR="00D07B35" w:rsidRDefault="00D07B35" w:rsidP="00885108">
            <w:pPr>
              <w:tabs>
                <w:tab w:val="left" w:pos="1440"/>
                <w:tab w:val="right" w:pos="9000"/>
              </w:tabs>
              <w:spacing w:before="120" w:line="80" w:lineRule="atLeast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</w:p>
        </w:tc>
      </w:tr>
      <w:tr w:rsidR="00D07B35" w14:paraId="0A65FFFA" w14:textId="77777777" w:rsidTr="00D07B35">
        <w:tc>
          <w:tcPr>
            <w:tcW w:w="2303" w:type="dxa"/>
          </w:tcPr>
          <w:p w14:paraId="5F504549" w14:textId="58881B46" w:rsidR="00D07B35" w:rsidRDefault="00D07B35" w:rsidP="00885108">
            <w:pPr>
              <w:tabs>
                <w:tab w:val="left" w:pos="1440"/>
                <w:tab w:val="right" w:pos="9000"/>
              </w:tabs>
              <w:spacing w:before="120" w:line="80" w:lineRule="atLeast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Ostatné objekty</w:t>
            </w:r>
          </w:p>
        </w:tc>
        <w:tc>
          <w:tcPr>
            <w:tcW w:w="2303" w:type="dxa"/>
          </w:tcPr>
          <w:p w14:paraId="257EE58D" w14:textId="77777777" w:rsidR="00D07B35" w:rsidRDefault="00D07B35" w:rsidP="00885108">
            <w:pPr>
              <w:tabs>
                <w:tab w:val="left" w:pos="1440"/>
                <w:tab w:val="right" w:pos="9000"/>
              </w:tabs>
              <w:spacing w:before="120" w:line="80" w:lineRule="atLeast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10391882" w14:textId="77777777" w:rsidR="00D07B35" w:rsidRDefault="00D07B35" w:rsidP="00885108">
            <w:pPr>
              <w:tabs>
                <w:tab w:val="left" w:pos="1440"/>
                <w:tab w:val="right" w:pos="9000"/>
              </w:tabs>
              <w:spacing w:before="120" w:line="80" w:lineRule="atLeast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796DF53C" w14:textId="77777777" w:rsidR="00D07B35" w:rsidRDefault="00D07B35" w:rsidP="00885108">
            <w:pPr>
              <w:tabs>
                <w:tab w:val="left" w:pos="1440"/>
                <w:tab w:val="right" w:pos="9000"/>
              </w:tabs>
              <w:spacing w:before="120" w:line="80" w:lineRule="atLeast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</w:p>
        </w:tc>
      </w:tr>
    </w:tbl>
    <w:p w14:paraId="618EC1D1" w14:textId="2F332505" w:rsidR="009B7253" w:rsidRDefault="009B7253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58200D0D" w14:textId="60A19C90" w:rsidR="00466BC2" w:rsidRDefault="00466BC2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0CC01B2E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0DF7D24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58D0A837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7D23386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60F8AF3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0D525C01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BA0500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402B0930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Podpis a pečiatka uchádzača</w:t>
      </w:r>
    </w:p>
    <w:p w14:paraId="4E0C5ED0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4B9E2C60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0E193E69" w14:textId="77777777" w:rsidR="009C5E5B" w:rsidRPr="00885108" w:rsidRDefault="009C5E5B" w:rsidP="00885108"/>
    <w:sectPr w:rsidR="009C5E5B" w:rsidRPr="00885108" w:rsidSect="002679F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02133" w14:textId="77777777" w:rsidR="003F7085" w:rsidRDefault="003F7085" w:rsidP="00F6676E">
      <w:pPr>
        <w:spacing w:after="0" w:line="240" w:lineRule="auto"/>
      </w:pPr>
      <w:r>
        <w:separator/>
      </w:r>
    </w:p>
  </w:endnote>
  <w:endnote w:type="continuationSeparator" w:id="0">
    <w:p w14:paraId="444A7AF1" w14:textId="77777777" w:rsidR="003F7085" w:rsidRDefault="003F7085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C0C52" w14:textId="77777777" w:rsidR="003F7085" w:rsidRDefault="003F7085" w:rsidP="00F6676E">
      <w:pPr>
        <w:spacing w:after="0" w:line="240" w:lineRule="auto"/>
      </w:pPr>
      <w:r>
        <w:separator/>
      </w:r>
    </w:p>
  </w:footnote>
  <w:footnote w:type="continuationSeparator" w:id="0">
    <w:p w14:paraId="1E771EA9" w14:textId="77777777" w:rsidR="003F7085" w:rsidRDefault="003F7085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2E6"/>
    <w:rsid w:val="00083FF2"/>
    <w:rsid w:val="00096714"/>
    <w:rsid w:val="000D124B"/>
    <w:rsid w:val="0011103A"/>
    <w:rsid w:val="00150D41"/>
    <w:rsid w:val="00165A71"/>
    <w:rsid w:val="00214AF7"/>
    <w:rsid w:val="002670A3"/>
    <w:rsid w:val="002679F1"/>
    <w:rsid w:val="0027492B"/>
    <w:rsid w:val="002B578E"/>
    <w:rsid w:val="002C1897"/>
    <w:rsid w:val="002D1C9C"/>
    <w:rsid w:val="002E75C2"/>
    <w:rsid w:val="00374149"/>
    <w:rsid w:val="003766A5"/>
    <w:rsid w:val="003870BD"/>
    <w:rsid w:val="003F7085"/>
    <w:rsid w:val="00433DF8"/>
    <w:rsid w:val="00466BC2"/>
    <w:rsid w:val="004C7E15"/>
    <w:rsid w:val="004F3AA6"/>
    <w:rsid w:val="004F50F0"/>
    <w:rsid w:val="00531881"/>
    <w:rsid w:val="00536DCD"/>
    <w:rsid w:val="00547129"/>
    <w:rsid w:val="00560ACD"/>
    <w:rsid w:val="005A0AD7"/>
    <w:rsid w:val="005A28E2"/>
    <w:rsid w:val="00650415"/>
    <w:rsid w:val="006D7F82"/>
    <w:rsid w:val="007238F6"/>
    <w:rsid w:val="00767109"/>
    <w:rsid w:val="00783B0B"/>
    <w:rsid w:val="007C4190"/>
    <w:rsid w:val="007F50C1"/>
    <w:rsid w:val="00831B5F"/>
    <w:rsid w:val="00833F1B"/>
    <w:rsid w:val="00852651"/>
    <w:rsid w:val="00852D27"/>
    <w:rsid w:val="00871091"/>
    <w:rsid w:val="00885108"/>
    <w:rsid w:val="0089781C"/>
    <w:rsid w:val="008A5712"/>
    <w:rsid w:val="008C0F58"/>
    <w:rsid w:val="009B36FB"/>
    <w:rsid w:val="009B7253"/>
    <w:rsid w:val="009C5E5B"/>
    <w:rsid w:val="00A208FF"/>
    <w:rsid w:val="00A57F02"/>
    <w:rsid w:val="00A816AD"/>
    <w:rsid w:val="00A822E6"/>
    <w:rsid w:val="00AB03BD"/>
    <w:rsid w:val="00B06DB1"/>
    <w:rsid w:val="00B3288D"/>
    <w:rsid w:val="00B519B7"/>
    <w:rsid w:val="00B75158"/>
    <w:rsid w:val="00B7545F"/>
    <w:rsid w:val="00BB3C8B"/>
    <w:rsid w:val="00BC7A58"/>
    <w:rsid w:val="00C3587B"/>
    <w:rsid w:val="00C44A29"/>
    <w:rsid w:val="00C73C1B"/>
    <w:rsid w:val="00C778C4"/>
    <w:rsid w:val="00D07B35"/>
    <w:rsid w:val="00D07CCF"/>
    <w:rsid w:val="00D26E01"/>
    <w:rsid w:val="00D65F30"/>
    <w:rsid w:val="00DB58BD"/>
    <w:rsid w:val="00DC5B08"/>
    <w:rsid w:val="00DF7985"/>
    <w:rsid w:val="00E4125F"/>
    <w:rsid w:val="00E44976"/>
    <w:rsid w:val="00E602C4"/>
    <w:rsid w:val="00EE00B7"/>
    <w:rsid w:val="00F049CF"/>
    <w:rsid w:val="00F6676E"/>
    <w:rsid w:val="00F74FC4"/>
    <w:rsid w:val="00F84916"/>
    <w:rsid w:val="00F964A3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1494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D0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Roman Mikušinec</cp:lastModifiedBy>
  <cp:revision>21</cp:revision>
  <dcterms:created xsi:type="dcterms:W3CDTF">2019-08-09T07:50:00Z</dcterms:created>
  <dcterms:modified xsi:type="dcterms:W3CDTF">2021-03-14T11:23:00Z</dcterms:modified>
</cp:coreProperties>
</file>